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b/>
          <w:bCs/>
          <w:color w:val="C65A3D"/>
          <w:spacing w:val="60"/>
          <w:sz w:val="26"/>
          <w:szCs w:val="26"/>
        </w:rPr>
        <w:t xml:space="preserve">TUNARI</w:t>
      </w:r>
    </w:p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2B2B2D"/>
          <w:sz w:val="34"/>
          <w:szCs w:val="34"/>
        </w:rPr>
        <w:t xml:space="preserve">Согласие на обработку персональных данных</w:t>
      </w:r>
    </w:p>
    <w:p>
      <w:pPr>
        <w:spacing w:after="200"/>
        <w:jc w:val="center"/>
      </w:pPr>
      <w:r>
        <w:rPr>
          <w:color w:val="6C6C6C"/>
          <w:sz w:val="18"/>
          <w:szCs w:val="18"/>
        </w:rPr>
        <w:t xml:space="preserve">Сайт: tunari-armenia.com · e-mail: tunari.estate@mail.ru · тел. +7 952 563-03-51</w:t>
      </w:r>
    </w:p>
    <w:p>
      <w:pPr>
        <w:spacing w:after="120"/>
        <w:jc w:val="both"/>
      </w:pPr>
      <w:r>
        <w:rPr>
          <w:sz w:val="21"/>
          <w:szCs w:val="21"/>
        </w:rPr>
        <w:t xml:space="preserve">Я, отправляя свои данные через форму на сайте tunari-armenia.com, свободно, своей волей и в своём интересе даю согласие Оператору (Tunari, e-mail tunari.estate@mail.ru) на обработку моих персональных данных: имени, номера телефона, адреса электронной почты и иных данных, указанных мной в форме.</w:t>
      </w:r>
    </w:p>
    <w:p>
      <w:pPr>
        <w:spacing w:after="120"/>
        <w:jc w:val="both"/>
      </w:pPr>
      <w:r>
        <w:rPr>
          <w:sz w:val="21"/>
          <w:szCs w:val="21"/>
        </w:rPr>
        <w:t xml:space="preserve">Согласие даётся в целях обработки моей заявки, проведения консультации, связи со мной и оказания услуг. Обработка включает сбор, запись, хранение, уточнение, использование, передачу подрядчикам для оказания услуг, блокирование и удаление — как с использованием средств автоматизации, так и без них.</w:t>
      </w:r>
    </w:p>
    <w:p>
      <w:pPr>
        <w:spacing w:after="120"/>
        <w:jc w:val="both"/>
      </w:pPr>
      <w:r>
        <w:rPr>
          <w:sz w:val="21"/>
          <w:szCs w:val="21"/>
        </w:rPr>
        <w:t xml:space="preserve">Согласие действует до достижения целей обработки либо до его отзыва. Я вправе отозвать согласие, направив обращение на tunari.estate@mail.ru. Подтверждаю, что ознакомлен(а) с Политикой в отношении обработки персональных данных.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  <w:rPr>
        <w:color w:val="C65A3D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B2B2D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2026-07-28T07:23:36.135Z</dcterms:created>
  <dcterms:modified xsi:type="dcterms:W3CDTF">2026-07-28T07:23:36.135Z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